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B2CD" w14:textId="4CB7739E" w:rsidR="004A0C70" w:rsidRPr="004A0C70" w:rsidRDefault="00476E1A" w:rsidP="004A0C70">
      <w:pPr>
        <w:tabs>
          <w:tab w:val="left" w:pos="1879"/>
        </w:tabs>
        <w:spacing w:line="245" w:lineRule="auto"/>
        <w:ind w:left="0" w:right="7200" w:firstLine="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0" allowOverlap="1" wp14:anchorId="30B0556D" wp14:editId="34DB4339">
            <wp:simplePos x="0" y="0"/>
            <wp:positionH relativeFrom="page">
              <wp:posOffset>469265</wp:posOffset>
            </wp:positionH>
            <wp:positionV relativeFrom="page">
              <wp:posOffset>477520</wp:posOffset>
            </wp:positionV>
            <wp:extent cx="1423087" cy="10453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  <a14:imgEffect>
                                <a14:brightnessContrast bright="-10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87" cy="104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page1"/>
      <w:bookmarkEnd w:id="0"/>
    </w:p>
    <w:p w14:paraId="4E454B4C" w14:textId="3FE0E1FF" w:rsidR="004A0C70" w:rsidRPr="00476E1A" w:rsidRDefault="00327389" w:rsidP="00476E1A">
      <w:pPr>
        <w:jc w:val="center"/>
        <w:rPr>
          <w:sz w:val="66"/>
          <w:szCs w:val="66"/>
        </w:rPr>
      </w:pPr>
      <w:r>
        <w:rPr>
          <w:b/>
          <w:bCs/>
          <w:sz w:val="66"/>
          <w:szCs w:val="66"/>
        </w:rPr>
        <w:t>DARIANA MULLEN</w:t>
      </w:r>
    </w:p>
    <w:p w14:paraId="536680F1" w14:textId="77777777" w:rsidR="004A0C70" w:rsidRDefault="004A0C70" w:rsidP="004A0C70">
      <w:pPr>
        <w:spacing w:line="2" w:lineRule="exact"/>
        <w:rPr>
          <w:sz w:val="24"/>
        </w:rPr>
      </w:pPr>
    </w:p>
    <w:tbl>
      <w:tblPr>
        <w:tblStyle w:val="TableGrid"/>
        <w:tblW w:w="102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20"/>
        <w:gridCol w:w="8040"/>
      </w:tblGrid>
      <w:tr w:rsidR="004A0C70" w14:paraId="45134E03" w14:textId="77777777" w:rsidTr="00476E1A">
        <w:trPr>
          <w:trHeight w:val="291"/>
        </w:trPr>
        <w:tc>
          <w:tcPr>
            <w:tcW w:w="2220" w:type="dxa"/>
          </w:tcPr>
          <w:p w14:paraId="1E6D91B1" w14:textId="77777777" w:rsidR="004A0C70" w:rsidRDefault="004A0C70" w:rsidP="00013353">
            <w:pPr>
              <w:rPr>
                <w:sz w:val="24"/>
              </w:rPr>
            </w:pPr>
          </w:p>
        </w:tc>
        <w:tc>
          <w:tcPr>
            <w:tcW w:w="8040" w:type="dxa"/>
          </w:tcPr>
          <w:p w14:paraId="6C7AFB9B" w14:textId="0BCA7C19" w:rsidR="004A0C70" w:rsidRPr="00327389" w:rsidRDefault="00327389" w:rsidP="00327389">
            <w:pPr>
              <w:rPr>
                <w:spacing w:val="36"/>
                <w:sz w:val="40"/>
                <w:szCs w:val="40"/>
              </w:rPr>
            </w:pPr>
            <w:r>
              <w:rPr>
                <w:spacing w:val="36"/>
                <w:sz w:val="24"/>
              </w:rPr>
              <w:t xml:space="preserve">                        </w:t>
            </w:r>
            <w:r w:rsidRPr="00327389">
              <w:rPr>
                <w:spacing w:val="36"/>
                <w:sz w:val="40"/>
                <w:szCs w:val="40"/>
              </w:rPr>
              <w:t>AEA</w:t>
            </w:r>
          </w:p>
        </w:tc>
      </w:tr>
      <w:tr w:rsidR="00CC1864" w14:paraId="3A8EA8BE" w14:textId="77777777" w:rsidTr="00CC1864">
        <w:trPr>
          <w:trHeight w:val="225"/>
        </w:trPr>
        <w:tc>
          <w:tcPr>
            <w:tcW w:w="2220" w:type="dxa"/>
          </w:tcPr>
          <w:p w14:paraId="10A4A7BA" w14:textId="50FE3F4F" w:rsidR="00CC1864" w:rsidRDefault="00CC1864" w:rsidP="00CC1864">
            <w:pPr>
              <w:rPr>
                <w:sz w:val="20"/>
                <w:szCs w:val="20"/>
              </w:rPr>
            </w:pPr>
            <w:r>
              <w:rPr>
                <w:color w:val="auto"/>
                <w:sz w:val="22"/>
                <w:szCs w:val="22"/>
              </w:rPr>
              <w:t>Height: 5’</w:t>
            </w:r>
            <w:r w:rsidR="00327389">
              <w:rPr>
                <w:color w:val="auto"/>
                <w:sz w:val="22"/>
                <w:szCs w:val="22"/>
              </w:rPr>
              <w:t>4</w:t>
            </w:r>
            <w:r>
              <w:rPr>
                <w:color w:val="auto"/>
                <w:sz w:val="22"/>
                <w:szCs w:val="22"/>
              </w:rPr>
              <w:t>”</w:t>
            </w:r>
          </w:p>
        </w:tc>
        <w:tc>
          <w:tcPr>
            <w:tcW w:w="8040" w:type="dxa"/>
          </w:tcPr>
          <w:p w14:paraId="466C80D5" w14:textId="77777777" w:rsidR="00327389" w:rsidRDefault="00CC1864" w:rsidP="002B4D7B">
            <w:pPr>
              <w:ind w:right="99"/>
              <w:jc w:val="right"/>
              <w:rPr>
                <w:w w:val="99"/>
                <w:sz w:val="24"/>
              </w:rPr>
            </w:pPr>
            <w:r w:rsidRPr="00476E1A">
              <w:rPr>
                <w:w w:val="99"/>
                <w:sz w:val="22"/>
                <w:szCs w:val="22"/>
              </w:rPr>
              <w:t xml:space="preserve">                        </w:t>
            </w:r>
            <w:r>
              <w:rPr>
                <w:w w:val="99"/>
                <w:sz w:val="22"/>
                <w:szCs w:val="22"/>
              </w:rPr>
              <w:t xml:space="preserve">  </w:t>
            </w:r>
            <w:r w:rsidRPr="00E85AF5">
              <w:rPr>
                <w:b/>
                <w:bCs/>
                <w:color w:val="auto"/>
                <w:w w:val="99"/>
                <w:sz w:val="24"/>
              </w:rPr>
              <w:t>Voice</w:t>
            </w:r>
            <w:r w:rsidRPr="00CC1864">
              <w:rPr>
                <w:color w:val="auto"/>
                <w:w w:val="99"/>
                <w:sz w:val="24"/>
              </w:rPr>
              <w:t xml:space="preserve">: </w:t>
            </w:r>
            <w:r w:rsidR="00327389">
              <w:rPr>
                <w:w w:val="99"/>
                <w:sz w:val="24"/>
              </w:rPr>
              <w:t xml:space="preserve">Mezzo-Soprano </w:t>
            </w:r>
          </w:p>
          <w:p w14:paraId="17C34DDC" w14:textId="38089B9D" w:rsidR="00CC1864" w:rsidRPr="00CC1864" w:rsidRDefault="00327389" w:rsidP="002B4D7B">
            <w:pPr>
              <w:ind w:right="99"/>
              <w:jc w:val="righ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w/ High Belt</w:t>
            </w:r>
            <w:r w:rsidR="002B4D7B">
              <w:rPr>
                <w:w w:val="99"/>
                <w:sz w:val="24"/>
              </w:rPr>
              <w:t xml:space="preserve"> (</w:t>
            </w:r>
            <w:r>
              <w:rPr>
                <w:w w:val="99"/>
                <w:sz w:val="24"/>
              </w:rPr>
              <w:t>C3</w:t>
            </w:r>
            <w:r w:rsidR="002B4D7B">
              <w:rPr>
                <w:w w:val="99"/>
                <w:sz w:val="24"/>
              </w:rPr>
              <w:t>-</w:t>
            </w:r>
            <w:r>
              <w:rPr>
                <w:w w:val="99"/>
                <w:sz w:val="24"/>
              </w:rPr>
              <w:t>B5</w:t>
            </w:r>
            <w:r w:rsidR="002B4D7B">
              <w:rPr>
                <w:w w:val="99"/>
                <w:sz w:val="24"/>
              </w:rPr>
              <w:t>)</w:t>
            </w:r>
          </w:p>
        </w:tc>
      </w:tr>
    </w:tbl>
    <w:p w14:paraId="40D164C4" w14:textId="756A5F1B" w:rsidR="00CF3986" w:rsidRPr="004A0C70" w:rsidRDefault="00874E41" w:rsidP="004A0C70">
      <w:pPr>
        <w:spacing w:line="20" w:lineRule="exact"/>
        <w:rPr>
          <w:sz w:val="24"/>
        </w:rPr>
      </w:pPr>
      <w:r>
        <w:rPr>
          <w:b/>
          <w:sz w:val="34"/>
        </w:rPr>
        <w:t xml:space="preserve"> </w:t>
      </w:r>
    </w:p>
    <w:p w14:paraId="4CC6CC55" w14:textId="77777777" w:rsidR="00874E41" w:rsidRPr="00874E41" w:rsidRDefault="00874E41" w:rsidP="00874E41"/>
    <w:tbl>
      <w:tblPr>
        <w:tblStyle w:val="TableGrid"/>
        <w:tblW w:w="10255" w:type="dxa"/>
        <w:tblInd w:w="5" w:type="dxa"/>
        <w:tblLook w:val="04A0" w:firstRow="1" w:lastRow="0" w:firstColumn="1" w:lastColumn="0" w:noHBand="0" w:noVBand="1"/>
      </w:tblPr>
      <w:tblGrid>
        <w:gridCol w:w="3050"/>
        <w:gridCol w:w="270"/>
        <w:gridCol w:w="2610"/>
        <w:gridCol w:w="4325"/>
      </w:tblGrid>
      <w:tr w:rsidR="00741418" w:rsidRPr="00B24164" w14:paraId="2A6E1E7B" w14:textId="77777777" w:rsidTr="00732B9B">
        <w:trPr>
          <w:trHeight w:val="396"/>
        </w:trPr>
        <w:tc>
          <w:tcPr>
            <w:tcW w:w="3050" w:type="dxa"/>
          </w:tcPr>
          <w:p w14:paraId="1CE81EC8" w14:textId="77777777" w:rsidR="00741418" w:rsidRDefault="00741418" w:rsidP="00741418">
            <w:pPr>
              <w:pStyle w:val="Heading1"/>
              <w:ind w:left="-1"/>
              <w:rPr>
                <w:szCs w:val="21"/>
                <w:u w:val="none"/>
              </w:rPr>
            </w:pPr>
            <w:r w:rsidRPr="00B24164">
              <w:rPr>
                <w:szCs w:val="21"/>
              </w:rPr>
              <w:t>THEATRE</w:t>
            </w:r>
            <w:r w:rsidRPr="00B24164">
              <w:rPr>
                <w:szCs w:val="21"/>
                <w:u w:val="none"/>
              </w:rPr>
              <w:t xml:space="preserve"> </w:t>
            </w:r>
          </w:p>
          <w:p w14:paraId="387A63D1" w14:textId="77777777" w:rsidR="00741418" w:rsidRPr="00B24164" w:rsidRDefault="00741418" w:rsidP="00741418">
            <w:pPr>
              <w:tabs>
                <w:tab w:val="center" w:pos="2430"/>
              </w:tabs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70" w:type="dxa"/>
          </w:tcPr>
          <w:p w14:paraId="4A541EB8" w14:textId="77777777" w:rsidR="00741418" w:rsidRPr="00B24164" w:rsidRDefault="00741418" w:rsidP="00741418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610" w:type="dxa"/>
          </w:tcPr>
          <w:p w14:paraId="182B51DC" w14:textId="77777777" w:rsidR="00741418" w:rsidRDefault="00741418" w:rsidP="00741418">
            <w:pPr>
              <w:ind w:left="-277" w:right="185" w:firstLine="0"/>
              <w:rPr>
                <w:sz w:val="21"/>
                <w:szCs w:val="21"/>
              </w:rPr>
            </w:pPr>
          </w:p>
        </w:tc>
        <w:tc>
          <w:tcPr>
            <w:tcW w:w="4325" w:type="dxa"/>
          </w:tcPr>
          <w:p w14:paraId="50F036AB" w14:textId="77777777" w:rsidR="00741418" w:rsidRPr="00B24164" w:rsidRDefault="00741418" w:rsidP="00741418">
            <w:pPr>
              <w:ind w:left="-277" w:right="185" w:firstLine="0"/>
              <w:rPr>
                <w:sz w:val="21"/>
                <w:szCs w:val="21"/>
              </w:rPr>
            </w:pPr>
          </w:p>
        </w:tc>
      </w:tr>
      <w:tr w:rsidR="00B72114" w:rsidRPr="00B24164" w14:paraId="00F3746B" w14:textId="77777777" w:rsidTr="00732B9B">
        <w:trPr>
          <w:trHeight w:val="396"/>
        </w:trPr>
        <w:tc>
          <w:tcPr>
            <w:tcW w:w="3050" w:type="dxa"/>
          </w:tcPr>
          <w:p w14:paraId="2128E095" w14:textId="7961847C" w:rsidR="00B72114" w:rsidRPr="00B24164" w:rsidRDefault="00B72114" w:rsidP="00741418">
            <w:pPr>
              <w:tabs>
                <w:tab w:val="center" w:pos="2430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GREAT GATSBY</w:t>
            </w:r>
            <w:r w:rsidR="00732B9B">
              <w:rPr>
                <w:sz w:val="21"/>
                <w:szCs w:val="21"/>
              </w:rPr>
              <w:t>*</w:t>
            </w:r>
          </w:p>
        </w:tc>
        <w:tc>
          <w:tcPr>
            <w:tcW w:w="270" w:type="dxa"/>
          </w:tcPr>
          <w:p w14:paraId="383C776A" w14:textId="77777777" w:rsidR="00B72114" w:rsidRPr="00B24164" w:rsidRDefault="00B72114" w:rsidP="00741418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610" w:type="dxa"/>
          </w:tcPr>
          <w:p w14:paraId="02BDFBB2" w14:textId="6290DB46" w:rsidR="00B72114" w:rsidRDefault="00B72114" w:rsidP="00B72114">
            <w:pPr>
              <w:ind w:left="0" w:right="18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Ensemble/US Jordan Baker</w:t>
            </w:r>
          </w:p>
        </w:tc>
        <w:tc>
          <w:tcPr>
            <w:tcW w:w="4325" w:type="dxa"/>
          </w:tcPr>
          <w:p w14:paraId="4D6D9B81" w14:textId="2B7FADC4" w:rsidR="00B72114" w:rsidRPr="00B72114" w:rsidRDefault="00B72114" w:rsidP="00B72114">
            <w:pPr>
              <w:ind w:right="185"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Paper Mill Playhouse/</w:t>
            </w:r>
            <w:r>
              <w:rPr>
                <w:i/>
                <w:iCs/>
                <w:sz w:val="21"/>
                <w:szCs w:val="21"/>
              </w:rPr>
              <w:t>Marc Bruni, dir.</w:t>
            </w:r>
          </w:p>
        </w:tc>
      </w:tr>
      <w:tr w:rsidR="00741418" w:rsidRPr="00B24164" w14:paraId="0F201F28" w14:textId="34CFB010" w:rsidTr="00732B9B">
        <w:trPr>
          <w:trHeight w:val="396"/>
        </w:trPr>
        <w:tc>
          <w:tcPr>
            <w:tcW w:w="3050" w:type="dxa"/>
          </w:tcPr>
          <w:p w14:paraId="54DA5362" w14:textId="47C06369" w:rsidR="00741418" w:rsidRPr="00B24164" w:rsidRDefault="00741418" w:rsidP="00741418">
            <w:pPr>
              <w:tabs>
                <w:tab w:val="center" w:pos="2430"/>
              </w:tabs>
              <w:ind w:left="0" w:firstLine="0"/>
              <w:rPr>
                <w:sz w:val="21"/>
                <w:szCs w:val="21"/>
              </w:rPr>
            </w:pPr>
            <w:r w:rsidRPr="00B24164">
              <w:rPr>
                <w:sz w:val="21"/>
                <w:szCs w:val="21"/>
              </w:rPr>
              <w:t xml:space="preserve">ROCK OF AGES </w:t>
            </w:r>
            <w:r w:rsidRPr="00B24164">
              <w:rPr>
                <w:sz w:val="21"/>
                <w:szCs w:val="21"/>
              </w:rPr>
              <w:tab/>
              <w:t xml:space="preserve"> </w:t>
            </w:r>
          </w:p>
        </w:tc>
        <w:tc>
          <w:tcPr>
            <w:tcW w:w="270" w:type="dxa"/>
          </w:tcPr>
          <w:p w14:paraId="56BDB9CE" w14:textId="77777777" w:rsidR="00741418" w:rsidRPr="00B24164" w:rsidRDefault="00741418" w:rsidP="00741418">
            <w:pPr>
              <w:ind w:left="0" w:firstLine="0"/>
              <w:rPr>
                <w:sz w:val="21"/>
                <w:szCs w:val="21"/>
              </w:rPr>
            </w:pPr>
            <w:r w:rsidRPr="00B24164">
              <w:rPr>
                <w:sz w:val="21"/>
                <w:szCs w:val="21"/>
              </w:rPr>
              <w:t xml:space="preserve"> </w:t>
            </w:r>
          </w:p>
        </w:tc>
        <w:tc>
          <w:tcPr>
            <w:tcW w:w="2610" w:type="dxa"/>
          </w:tcPr>
          <w:p w14:paraId="2DB836EE" w14:textId="047096D2" w:rsidR="00741418" w:rsidRPr="00B24164" w:rsidRDefault="00741418" w:rsidP="00741418">
            <w:pPr>
              <w:ind w:left="-277" w:right="18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Sherrie Christian  </w:t>
            </w:r>
          </w:p>
        </w:tc>
        <w:tc>
          <w:tcPr>
            <w:tcW w:w="4325" w:type="dxa"/>
          </w:tcPr>
          <w:p w14:paraId="1EA2326D" w14:textId="0E0FB92A" w:rsidR="00741418" w:rsidRDefault="00741418" w:rsidP="007E7003">
            <w:pPr>
              <w:ind w:left="0" w:right="185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Pr="00B24164">
              <w:rPr>
                <w:sz w:val="21"/>
                <w:szCs w:val="21"/>
              </w:rPr>
              <w:t>rts Center of Coastal Carolina/</w:t>
            </w:r>
            <w:r w:rsidRPr="00B24164">
              <w:rPr>
                <w:i/>
                <w:sz w:val="21"/>
                <w:szCs w:val="21"/>
              </w:rPr>
              <w:t xml:space="preserve">Sara </w:t>
            </w:r>
            <w:proofErr w:type="spellStart"/>
            <w:r w:rsidRPr="00B24164">
              <w:rPr>
                <w:i/>
                <w:sz w:val="21"/>
                <w:szCs w:val="21"/>
              </w:rPr>
              <w:t>Brians</w:t>
            </w:r>
            <w:proofErr w:type="spellEnd"/>
            <w:r w:rsidRPr="00B24164">
              <w:rPr>
                <w:i/>
                <w:sz w:val="21"/>
                <w:szCs w:val="21"/>
              </w:rPr>
              <w:t>, dir.</w:t>
            </w:r>
          </w:p>
        </w:tc>
      </w:tr>
      <w:tr w:rsidR="00741418" w:rsidRPr="00B24164" w14:paraId="73E107F5" w14:textId="4F75468E" w:rsidTr="00732B9B">
        <w:trPr>
          <w:trHeight w:val="360"/>
        </w:trPr>
        <w:tc>
          <w:tcPr>
            <w:tcW w:w="3050" w:type="dxa"/>
          </w:tcPr>
          <w:p w14:paraId="5E57FB13" w14:textId="4971C224" w:rsidR="00741418" w:rsidRPr="00B24164" w:rsidRDefault="00741418" w:rsidP="00741418">
            <w:pPr>
              <w:tabs>
                <w:tab w:val="center" w:pos="2430"/>
              </w:tabs>
              <w:ind w:left="0" w:firstLine="0"/>
              <w:rPr>
                <w:sz w:val="21"/>
                <w:szCs w:val="21"/>
              </w:rPr>
            </w:pPr>
            <w:r w:rsidRPr="00B24164">
              <w:rPr>
                <w:sz w:val="21"/>
                <w:szCs w:val="21"/>
              </w:rPr>
              <w:t xml:space="preserve">HEATHERS: THE MUSICAL   </w:t>
            </w:r>
            <w:r w:rsidRPr="00B24164">
              <w:rPr>
                <w:sz w:val="21"/>
                <w:szCs w:val="21"/>
              </w:rPr>
              <w:tab/>
              <w:t xml:space="preserve"> </w:t>
            </w:r>
          </w:p>
        </w:tc>
        <w:tc>
          <w:tcPr>
            <w:tcW w:w="270" w:type="dxa"/>
          </w:tcPr>
          <w:p w14:paraId="7047F4EC" w14:textId="77777777" w:rsidR="00741418" w:rsidRPr="00B24164" w:rsidRDefault="00741418" w:rsidP="00741418">
            <w:pPr>
              <w:ind w:left="0" w:firstLine="0"/>
              <w:rPr>
                <w:sz w:val="21"/>
                <w:szCs w:val="21"/>
              </w:rPr>
            </w:pPr>
            <w:r w:rsidRPr="00B24164">
              <w:rPr>
                <w:sz w:val="21"/>
                <w:szCs w:val="21"/>
              </w:rPr>
              <w:t xml:space="preserve"> </w:t>
            </w:r>
          </w:p>
        </w:tc>
        <w:tc>
          <w:tcPr>
            <w:tcW w:w="2610" w:type="dxa"/>
          </w:tcPr>
          <w:p w14:paraId="7919F536" w14:textId="0C6537EA" w:rsidR="00741418" w:rsidRPr="00B24164" w:rsidRDefault="00741418" w:rsidP="00741418">
            <w:pPr>
              <w:ind w:left="-277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Heather Chandler</w:t>
            </w:r>
          </w:p>
        </w:tc>
        <w:tc>
          <w:tcPr>
            <w:tcW w:w="4325" w:type="dxa"/>
          </w:tcPr>
          <w:p w14:paraId="61208FF3" w14:textId="190972B4" w:rsidR="00741418" w:rsidRDefault="00741418" w:rsidP="007E7003">
            <w:pPr>
              <w:rPr>
                <w:sz w:val="21"/>
                <w:szCs w:val="21"/>
              </w:rPr>
            </w:pPr>
            <w:r w:rsidRPr="00B24164">
              <w:rPr>
                <w:sz w:val="21"/>
                <w:szCs w:val="21"/>
              </w:rPr>
              <w:t>Gatehouse Theatre Company/</w:t>
            </w:r>
            <w:r w:rsidRPr="00BF7C64">
              <w:rPr>
                <w:i/>
                <w:sz w:val="18"/>
                <w:szCs w:val="18"/>
              </w:rPr>
              <w:t xml:space="preserve">Rachel </w:t>
            </w:r>
            <w:proofErr w:type="spellStart"/>
            <w:r w:rsidRPr="00BF7C64">
              <w:rPr>
                <w:i/>
                <w:sz w:val="18"/>
                <w:szCs w:val="18"/>
              </w:rPr>
              <w:t>Popsipíšil</w:t>
            </w:r>
            <w:proofErr w:type="spellEnd"/>
            <w:r w:rsidRPr="00BF7C64">
              <w:rPr>
                <w:i/>
                <w:sz w:val="18"/>
                <w:szCs w:val="18"/>
              </w:rPr>
              <w:t>, dir.</w:t>
            </w:r>
          </w:p>
        </w:tc>
      </w:tr>
      <w:tr w:rsidR="00741418" w:rsidRPr="00B24164" w14:paraId="08438F30" w14:textId="393F395D" w:rsidTr="00732B9B">
        <w:trPr>
          <w:trHeight w:val="360"/>
        </w:trPr>
        <w:tc>
          <w:tcPr>
            <w:tcW w:w="3050" w:type="dxa"/>
          </w:tcPr>
          <w:p w14:paraId="1AFB3F36" w14:textId="25FFA217" w:rsidR="00741418" w:rsidRPr="00B24164" w:rsidRDefault="00741418" w:rsidP="00741418">
            <w:pPr>
              <w:tabs>
                <w:tab w:val="center" w:pos="2430"/>
              </w:tabs>
              <w:ind w:left="0" w:firstLine="0"/>
              <w:rPr>
                <w:sz w:val="21"/>
                <w:szCs w:val="21"/>
              </w:rPr>
            </w:pPr>
            <w:r w:rsidRPr="00B24164">
              <w:rPr>
                <w:sz w:val="21"/>
                <w:szCs w:val="21"/>
              </w:rPr>
              <w:t xml:space="preserve">LEGALLY </w:t>
            </w:r>
            <w:proofErr w:type="gramStart"/>
            <w:r w:rsidRPr="00B24164">
              <w:rPr>
                <w:sz w:val="21"/>
                <w:szCs w:val="21"/>
              </w:rPr>
              <w:t xml:space="preserve">BLONDE  </w:t>
            </w:r>
            <w:r w:rsidRPr="00B24164">
              <w:rPr>
                <w:sz w:val="21"/>
                <w:szCs w:val="21"/>
              </w:rPr>
              <w:tab/>
            </w:r>
            <w:proofErr w:type="gramEnd"/>
            <w:r w:rsidRPr="00B24164">
              <w:rPr>
                <w:sz w:val="21"/>
                <w:szCs w:val="21"/>
              </w:rPr>
              <w:t xml:space="preserve"> </w:t>
            </w:r>
          </w:p>
        </w:tc>
        <w:tc>
          <w:tcPr>
            <w:tcW w:w="270" w:type="dxa"/>
          </w:tcPr>
          <w:p w14:paraId="33B4C22D" w14:textId="77777777" w:rsidR="00741418" w:rsidRPr="00B24164" w:rsidRDefault="00741418" w:rsidP="00741418">
            <w:pPr>
              <w:ind w:left="0" w:firstLine="0"/>
              <w:rPr>
                <w:sz w:val="21"/>
                <w:szCs w:val="21"/>
              </w:rPr>
            </w:pPr>
            <w:r w:rsidRPr="00B24164">
              <w:rPr>
                <w:sz w:val="21"/>
                <w:szCs w:val="21"/>
              </w:rPr>
              <w:t xml:space="preserve"> </w:t>
            </w:r>
          </w:p>
        </w:tc>
        <w:tc>
          <w:tcPr>
            <w:tcW w:w="2610" w:type="dxa"/>
          </w:tcPr>
          <w:p w14:paraId="3889FDBB" w14:textId="73A73185" w:rsidR="00741418" w:rsidRPr="00B24164" w:rsidRDefault="00741418" w:rsidP="00741418">
            <w:pPr>
              <w:ind w:left="0" w:firstLine="0"/>
              <w:rPr>
                <w:sz w:val="21"/>
                <w:szCs w:val="21"/>
              </w:rPr>
            </w:pPr>
            <w:r w:rsidRPr="00B24164">
              <w:rPr>
                <w:sz w:val="21"/>
                <w:szCs w:val="21"/>
              </w:rPr>
              <w:t xml:space="preserve">Leilani/Elle U.S  </w:t>
            </w:r>
          </w:p>
        </w:tc>
        <w:tc>
          <w:tcPr>
            <w:tcW w:w="4325" w:type="dxa"/>
          </w:tcPr>
          <w:p w14:paraId="0DBFCAD5" w14:textId="77777777" w:rsidR="00741418" w:rsidRDefault="00741418" w:rsidP="00741418">
            <w:pPr>
              <w:ind w:left="-277" w:firstLine="0"/>
              <w:rPr>
                <w:i/>
                <w:sz w:val="21"/>
                <w:szCs w:val="21"/>
              </w:rPr>
            </w:pPr>
            <w:r w:rsidRPr="00B24164">
              <w:rPr>
                <w:sz w:val="21"/>
                <w:szCs w:val="21"/>
              </w:rPr>
              <w:t>H</w:t>
            </w:r>
            <w:r>
              <w:rPr>
                <w:sz w:val="21"/>
                <w:szCs w:val="21"/>
              </w:rPr>
              <w:t xml:space="preserve">   H</w:t>
            </w:r>
            <w:r w:rsidRPr="00B24164">
              <w:rPr>
                <w:sz w:val="21"/>
                <w:szCs w:val="21"/>
              </w:rPr>
              <w:t xml:space="preserve">CT </w:t>
            </w:r>
            <w:proofErr w:type="spellStart"/>
            <w:r w:rsidRPr="00B24164">
              <w:rPr>
                <w:sz w:val="21"/>
                <w:szCs w:val="21"/>
              </w:rPr>
              <w:t>Summerstage</w:t>
            </w:r>
            <w:proofErr w:type="spellEnd"/>
            <w:r w:rsidRPr="00B24164">
              <w:rPr>
                <w:sz w:val="21"/>
                <w:szCs w:val="21"/>
              </w:rPr>
              <w:t>/</w:t>
            </w:r>
            <w:r w:rsidRPr="00B24164">
              <w:rPr>
                <w:i/>
                <w:sz w:val="21"/>
                <w:szCs w:val="21"/>
              </w:rPr>
              <w:t xml:space="preserve"> Michelle Kittrell</w:t>
            </w:r>
            <w:r>
              <w:rPr>
                <w:i/>
                <w:sz w:val="21"/>
                <w:szCs w:val="21"/>
              </w:rPr>
              <w:t xml:space="preserve">, </w:t>
            </w:r>
            <w:proofErr w:type="spellStart"/>
            <w:r>
              <w:rPr>
                <w:i/>
                <w:sz w:val="21"/>
                <w:szCs w:val="21"/>
              </w:rPr>
              <w:t>chor</w:t>
            </w:r>
            <w:proofErr w:type="spellEnd"/>
            <w:r w:rsidRPr="00B24164">
              <w:rPr>
                <w:i/>
                <w:sz w:val="21"/>
                <w:szCs w:val="21"/>
              </w:rPr>
              <w:t>.</w:t>
            </w:r>
          </w:p>
          <w:p w14:paraId="498887B1" w14:textId="5EDE35B8" w:rsidR="00741418" w:rsidRDefault="00741418" w:rsidP="00741418">
            <w:pPr>
              <w:ind w:left="-277" w:firstLine="0"/>
              <w:rPr>
                <w:sz w:val="21"/>
                <w:szCs w:val="21"/>
              </w:rPr>
            </w:pPr>
          </w:p>
        </w:tc>
      </w:tr>
      <w:tr w:rsidR="00741418" w:rsidRPr="00B24164" w14:paraId="757A24D7" w14:textId="15CA6227" w:rsidTr="00732B9B">
        <w:trPr>
          <w:trHeight w:val="255"/>
        </w:trPr>
        <w:tc>
          <w:tcPr>
            <w:tcW w:w="3050" w:type="dxa"/>
          </w:tcPr>
          <w:p w14:paraId="26D05B87" w14:textId="4F7EB8E2" w:rsidR="00741418" w:rsidRPr="00B24164" w:rsidRDefault="00741418" w:rsidP="00741418">
            <w:pPr>
              <w:tabs>
                <w:tab w:val="center" w:pos="2430"/>
              </w:tabs>
              <w:ind w:left="0" w:firstLine="0"/>
              <w:rPr>
                <w:b/>
                <w:sz w:val="21"/>
                <w:szCs w:val="21"/>
                <w:u w:val="single" w:color="000000"/>
              </w:rPr>
            </w:pPr>
            <w:r w:rsidRPr="00B24164">
              <w:rPr>
                <w:sz w:val="21"/>
                <w:szCs w:val="21"/>
              </w:rPr>
              <w:t xml:space="preserve">WE WILL ROCK YOU!  </w:t>
            </w:r>
            <w:r w:rsidRPr="00B24164">
              <w:rPr>
                <w:sz w:val="21"/>
                <w:szCs w:val="21"/>
              </w:rPr>
              <w:tab/>
              <w:t xml:space="preserve"> </w:t>
            </w:r>
          </w:p>
        </w:tc>
        <w:tc>
          <w:tcPr>
            <w:tcW w:w="270" w:type="dxa"/>
          </w:tcPr>
          <w:p w14:paraId="2253FF3F" w14:textId="77777777" w:rsidR="00741418" w:rsidRPr="00B24164" w:rsidRDefault="00741418" w:rsidP="00741418">
            <w:pPr>
              <w:ind w:left="0" w:firstLine="0"/>
              <w:rPr>
                <w:i/>
                <w:sz w:val="21"/>
                <w:szCs w:val="21"/>
              </w:rPr>
            </w:pPr>
          </w:p>
        </w:tc>
        <w:tc>
          <w:tcPr>
            <w:tcW w:w="2610" w:type="dxa"/>
          </w:tcPr>
          <w:p w14:paraId="0B73C604" w14:textId="39387393" w:rsidR="00741418" w:rsidRPr="00B24164" w:rsidRDefault="00741418" w:rsidP="00741418">
            <w:pPr>
              <w:spacing w:after="160"/>
              <w:ind w:left="0" w:firstLine="0"/>
              <w:rPr>
                <w:sz w:val="21"/>
                <w:szCs w:val="21"/>
              </w:rPr>
            </w:pPr>
            <w:proofErr w:type="gramStart"/>
            <w:r w:rsidRPr="00B24164">
              <w:rPr>
                <w:sz w:val="21"/>
                <w:szCs w:val="21"/>
              </w:rPr>
              <w:t xml:space="preserve">Scaramouche  </w:t>
            </w:r>
            <w:r w:rsidRPr="00B24164">
              <w:rPr>
                <w:sz w:val="21"/>
                <w:szCs w:val="21"/>
              </w:rPr>
              <w:tab/>
            </w:r>
            <w:proofErr w:type="gramEnd"/>
            <w:r w:rsidRPr="00B24164">
              <w:rPr>
                <w:sz w:val="21"/>
                <w:szCs w:val="21"/>
              </w:rPr>
              <w:t xml:space="preserve"> </w:t>
            </w:r>
          </w:p>
        </w:tc>
        <w:tc>
          <w:tcPr>
            <w:tcW w:w="4325" w:type="dxa"/>
          </w:tcPr>
          <w:p w14:paraId="10242546" w14:textId="360178BC" w:rsidR="00741418" w:rsidRPr="00B24164" w:rsidRDefault="00741418" w:rsidP="00741418">
            <w:pPr>
              <w:spacing w:after="160"/>
              <w:ind w:left="-277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 w:rsidRPr="00B24164">
              <w:rPr>
                <w:sz w:val="21"/>
                <w:szCs w:val="21"/>
              </w:rPr>
              <w:t>Elon University/</w:t>
            </w:r>
            <w:r w:rsidRPr="00B24164">
              <w:rPr>
                <w:i/>
                <w:sz w:val="21"/>
                <w:szCs w:val="21"/>
              </w:rPr>
              <w:t xml:space="preserve">Paul </w:t>
            </w:r>
            <w:proofErr w:type="spellStart"/>
            <w:r w:rsidRPr="00B24164">
              <w:rPr>
                <w:i/>
                <w:sz w:val="21"/>
                <w:szCs w:val="21"/>
              </w:rPr>
              <w:t>Stancato</w:t>
            </w:r>
            <w:proofErr w:type="spellEnd"/>
            <w:r w:rsidRPr="00B24164">
              <w:rPr>
                <w:i/>
                <w:sz w:val="21"/>
                <w:szCs w:val="21"/>
              </w:rPr>
              <w:t>, dir.</w:t>
            </w:r>
          </w:p>
        </w:tc>
      </w:tr>
      <w:tr w:rsidR="00741418" w:rsidRPr="00B24164" w14:paraId="68BCA817" w14:textId="6B9EAC39" w:rsidTr="00732B9B">
        <w:trPr>
          <w:trHeight w:val="360"/>
        </w:trPr>
        <w:tc>
          <w:tcPr>
            <w:tcW w:w="3050" w:type="dxa"/>
          </w:tcPr>
          <w:p w14:paraId="3D5CFB50" w14:textId="77777777" w:rsidR="00741418" w:rsidRPr="00B24164" w:rsidRDefault="00741418" w:rsidP="00741418">
            <w:pPr>
              <w:tabs>
                <w:tab w:val="center" w:pos="1710"/>
                <w:tab w:val="center" w:pos="2430"/>
              </w:tabs>
              <w:ind w:left="0" w:firstLine="0"/>
              <w:rPr>
                <w:sz w:val="21"/>
                <w:szCs w:val="21"/>
              </w:rPr>
            </w:pPr>
            <w:r w:rsidRPr="00B24164">
              <w:rPr>
                <w:sz w:val="21"/>
                <w:szCs w:val="21"/>
              </w:rPr>
              <w:t xml:space="preserve">AMERICAN </w:t>
            </w:r>
            <w:proofErr w:type="gramStart"/>
            <w:r w:rsidRPr="00B24164">
              <w:rPr>
                <w:sz w:val="21"/>
                <w:szCs w:val="21"/>
              </w:rPr>
              <w:t xml:space="preserve">IDIOT  </w:t>
            </w:r>
            <w:r w:rsidRPr="00B24164">
              <w:rPr>
                <w:sz w:val="21"/>
                <w:szCs w:val="21"/>
              </w:rPr>
              <w:tab/>
            </w:r>
            <w:proofErr w:type="gramEnd"/>
            <w:r w:rsidRPr="00B24164">
              <w:rPr>
                <w:sz w:val="21"/>
                <w:szCs w:val="21"/>
              </w:rPr>
              <w:t xml:space="preserve"> </w:t>
            </w:r>
            <w:r w:rsidRPr="00B24164">
              <w:rPr>
                <w:sz w:val="21"/>
                <w:szCs w:val="21"/>
              </w:rPr>
              <w:tab/>
              <w:t xml:space="preserve"> </w:t>
            </w:r>
          </w:p>
        </w:tc>
        <w:tc>
          <w:tcPr>
            <w:tcW w:w="270" w:type="dxa"/>
          </w:tcPr>
          <w:p w14:paraId="33220E98" w14:textId="77777777" w:rsidR="00741418" w:rsidRPr="00B24164" w:rsidRDefault="00741418" w:rsidP="00741418">
            <w:pPr>
              <w:ind w:left="0" w:firstLine="0"/>
              <w:rPr>
                <w:sz w:val="21"/>
                <w:szCs w:val="21"/>
              </w:rPr>
            </w:pPr>
            <w:r w:rsidRPr="00B24164">
              <w:rPr>
                <w:sz w:val="21"/>
                <w:szCs w:val="21"/>
              </w:rPr>
              <w:t xml:space="preserve"> </w:t>
            </w:r>
          </w:p>
        </w:tc>
        <w:tc>
          <w:tcPr>
            <w:tcW w:w="2610" w:type="dxa"/>
          </w:tcPr>
          <w:p w14:paraId="3C96B197" w14:textId="77777777" w:rsidR="00741418" w:rsidRPr="00B24164" w:rsidRDefault="00741418" w:rsidP="00741418">
            <w:pPr>
              <w:tabs>
                <w:tab w:val="center" w:pos="1440"/>
              </w:tabs>
              <w:ind w:left="0" w:firstLine="0"/>
              <w:rPr>
                <w:sz w:val="21"/>
                <w:szCs w:val="21"/>
              </w:rPr>
            </w:pPr>
            <w:proofErr w:type="gramStart"/>
            <w:r w:rsidRPr="00B24164">
              <w:rPr>
                <w:sz w:val="21"/>
                <w:szCs w:val="21"/>
              </w:rPr>
              <w:t xml:space="preserve">Ensemble  </w:t>
            </w:r>
            <w:r w:rsidRPr="00B24164">
              <w:rPr>
                <w:sz w:val="21"/>
                <w:szCs w:val="21"/>
              </w:rPr>
              <w:tab/>
            </w:r>
            <w:proofErr w:type="gramEnd"/>
            <w:r w:rsidRPr="00B24164">
              <w:rPr>
                <w:sz w:val="21"/>
                <w:szCs w:val="21"/>
              </w:rPr>
              <w:t xml:space="preserve"> </w:t>
            </w:r>
          </w:p>
        </w:tc>
        <w:tc>
          <w:tcPr>
            <w:tcW w:w="4325" w:type="dxa"/>
          </w:tcPr>
          <w:p w14:paraId="6B7347DC" w14:textId="77777777" w:rsidR="00741418" w:rsidRDefault="00741418" w:rsidP="00741418">
            <w:pPr>
              <w:ind w:left="-277" w:firstLine="0"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</w:t>
            </w:r>
            <w:r w:rsidRPr="00B24164">
              <w:rPr>
                <w:sz w:val="21"/>
                <w:szCs w:val="21"/>
              </w:rPr>
              <w:t>Elon University</w:t>
            </w:r>
            <w:r>
              <w:rPr>
                <w:sz w:val="21"/>
                <w:szCs w:val="21"/>
              </w:rPr>
              <w:t>/</w:t>
            </w:r>
            <w:r>
              <w:rPr>
                <w:i/>
                <w:iCs/>
                <w:sz w:val="21"/>
                <w:szCs w:val="21"/>
              </w:rPr>
              <w:t xml:space="preserve">Lynne </w:t>
            </w:r>
            <w:proofErr w:type="spellStart"/>
            <w:r>
              <w:rPr>
                <w:i/>
                <w:iCs/>
                <w:sz w:val="21"/>
                <w:szCs w:val="21"/>
              </w:rPr>
              <w:t>Formato</w:t>
            </w:r>
            <w:proofErr w:type="spellEnd"/>
            <w:r>
              <w:rPr>
                <w:i/>
                <w:iCs/>
                <w:sz w:val="21"/>
                <w:szCs w:val="21"/>
              </w:rPr>
              <w:t>, dir.</w:t>
            </w:r>
          </w:p>
          <w:p w14:paraId="41420496" w14:textId="2D247A44" w:rsidR="00732B9B" w:rsidRPr="00741418" w:rsidRDefault="00732B9B" w:rsidP="00741418">
            <w:pPr>
              <w:ind w:left="-277" w:firstLine="0"/>
              <w:rPr>
                <w:sz w:val="21"/>
                <w:szCs w:val="21"/>
              </w:rPr>
            </w:pPr>
          </w:p>
        </w:tc>
      </w:tr>
      <w:tr w:rsidR="00732B9B" w:rsidRPr="00B24164" w14:paraId="4EC2586C" w14:textId="77777777" w:rsidTr="00732B9B">
        <w:trPr>
          <w:trHeight w:val="93"/>
        </w:trPr>
        <w:tc>
          <w:tcPr>
            <w:tcW w:w="3050" w:type="dxa"/>
          </w:tcPr>
          <w:p w14:paraId="07944A4C" w14:textId="5B1EFAEE" w:rsidR="00732B9B" w:rsidRPr="00B24164" w:rsidRDefault="00732B9B" w:rsidP="00741418">
            <w:pPr>
              <w:tabs>
                <w:tab w:val="center" w:pos="1710"/>
                <w:tab w:val="center" w:pos="2430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*  = </w:t>
            </w:r>
            <w:r w:rsidRPr="00732B9B">
              <w:rPr>
                <w:i/>
                <w:iCs/>
                <w:sz w:val="21"/>
                <w:szCs w:val="21"/>
              </w:rPr>
              <w:t>upcoming</w:t>
            </w:r>
          </w:p>
        </w:tc>
        <w:tc>
          <w:tcPr>
            <w:tcW w:w="270" w:type="dxa"/>
          </w:tcPr>
          <w:p w14:paraId="5EF2F8DC" w14:textId="77777777" w:rsidR="00732B9B" w:rsidRPr="00B24164" w:rsidRDefault="00732B9B" w:rsidP="00741418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610" w:type="dxa"/>
          </w:tcPr>
          <w:p w14:paraId="2A41F30E" w14:textId="77777777" w:rsidR="00732B9B" w:rsidRPr="00B24164" w:rsidRDefault="00732B9B" w:rsidP="00741418">
            <w:pPr>
              <w:tabs>
                <w:tab w:val="center" w:pos="1440"/>
              </w:tabs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4325" w:type="dxa"/>
          </w:tcPr>
          <w:p w14:paraId="3F161F7A" w14:textId="77777777" w:rsidR="00732B9B" w:rsidRDefault="00732B9B" w:rsidP="00741418">
            <w:pPr>
              <w:ind w:left="-277" w:firstLine="0"/>
              <w:rPr>
                <w:sz w:val="21"/>
                <w:szCs w:val="21"/>
              </w:rPr>
            </w:pPr>
          </w:p>
        </w:tc>
      </w:tr>
      <w:tr w:rsidR="00B72114" w:rsidRPr="00B24164" w14:paraId="4935AE8B" w14:textId="77777777" w:rsidTr="00732B9B">
        <w:trPr>
          <w:trHeight w:val="360"/>
        </w:trPr>
        <w:tc>
          <w:tcPr>
            <w:tcW w:w="3050" w:type="dxa"/>
          </w:tcPr>
          <w:p w14:paraId="63A4ACBC" w14:textId="4E8D5F71" w:rsidR="00B72114" w:rsidRPr="00732B9B" w:rsidRDefault="00B72114" w:rsidP="00732B9B">
            <w:pPr>
              <w:tabs>
                <w:tab w:val="center" w:pos="1710"/>
                <w:tab w:val="center" w:pos="2430"/>
              </w:tabs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70" w:type="dxa"/>
          </w:tcPr>
          <w:p w14:paraId="3F8393F8" w14:textId="77777777" w:rsidR="00B72114" w:rsidRPr="00B24164" w:rsidRDefault="00B72114" w:rsidP="00741418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610" w:type="dxa"/>
          </w:tcPr>
          <w:p w14:paraId="35D06B9C" w14:textId="77777777" w:rsidR="00B72114" w:rsidRPr="00B24164" w:rsidRDefault="00B72114" w:rsidP="00741418">
            <w:pPr>
              <w:tabs>
                <w:tab w:val="center" w:pos="1440"/>
              </w:tabs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4325" w:type="dxa"/>
          </w:tcPr>
          <w:p w14:paraId="17BD0356" w14:textId="77777777" w:rsidR="00B72114" w:rsidRDefault="00B72114" w:rsidP="00741418">
            <w:pPr>
              <w:ind w:left="-277" w:firstLine="0"/>
              <w:rPr>
                <w:sz w:val="21"/>
                <w:szCs w:val="21"/>
              </w:rPr>
            </w:pPr>
          </w:p>
        </w:tc>
      </w:tr>
      <w:tr w:rsidR="00B72114" w:rsidRPr="00B24164" w14:paraId="0FD330E7" w14:textId="77777777" w:rsidTr="007E7003">
        <w:trPr>
          <w:trHeight w:val="360"/>
        </w:trPr>
        <w:tc>
          <w:tcPr>
            <w:tcW w:w="3050" w:type="dxa"/>
          </w:tcPr>
          <w:p w14:paraId="7715C851" w14:textId="3BBB87FC" w:rsidR="00B72114" w:rsidRPr="00B72114" w:rsidRDefault="00B72114" w:rsidP="00741418">
            <w:pPr>
              <w:tabs>
                <w:tab w:val="center" w:pos="1710"/>
                <w:tab w:val="center" w:pos="2430"/>
              </w:tabs>
              <w:ind w:left="0" w:firstLine="0"/>
              <w:rPr>
                <w:b/>
                <w:sz w:val="21"/>
                <w:szCs w:val="21"/>
                <w:u w:val="single"/>
              </w:rPr>
            </w:pPr>
            <w:r w:rsidRPr="00B72114">
              <w:rPr>
                <w:b/>
                <w:sz w:val="21"/>
                <w:szCs w:val="21"/>
                <w:u w:val="single"/>
              </w:rPr>
              <w:t>WORKSHOPS/LABS</w:t>
            </w:r>
          </w:p>
        </w:tc>
        <w:tc>
          <w:tcPr>
            <w:tcW w:w="270" w:type="dxa"/>
          </w:tcPr>
          <w:p w14:paraId="19B2C0EA" w14:textId="77777777" w:rsidR="00B72114" w:rsidRPr="00B24164" w:rsidRDefault="00B72114" w:rsidP="00741418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610" w:type="dxa"/>
          </w:tcPr>
          <w:p w14:paraId="799FA3A7" w14:textId="77777777" w:rsidR="00B72114" w:rsidRPr="00B24164" w:rsidRDefault="00B72114" w:rsidP="00741418">
            <w:pPr>
              <w:tabs>
                <w:tab w:val="center" w:pos="1440"/>
              </w:tabs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4325" w:type="dxa"/>
          </w:tcPr>
          <w:p w14:paraId="7C5624EA" w14:textId="77777777" w:rsidR="00B72114" w:rsidRDefault="00B72114" w:rsidP="00741418">
            <w:pPr>
              <w:ind w:left="-277" w:firstLine="0"/>
              <w:rPr>
                <w:sz w:val="21"/>
                <w:szCs w:val="21"/>
              </w:rPr>
            </w:pPr>
          </w:p>
        </w:tc>
      </w:tr>
      <w:tr w:rsidR="00B72114" w:rsidRPr="00B24164" w14:paraId="4071EFE0" w14:textId="77777777" w:rsidTr="007E7003">
        <w:trPr>
          <w:trHeight w:val="360"/>
        </w:trPr>
        <w:tc>
          <w:tcPr>
            <w:tcW w:w="3050" w:type="dxa"/>
          </w:tcPr>
          <w:p w14:paraId="38CEACC5" w14:textId="2CDF7AA9" w:rsidR="00B72114" w:rsidRPr="007E7003" w:rsidRDefault="00B72114" w:rsidP="00B72114">
            <w:pPr>
              <w:tabs>
                <w:tab w:val="center" w:pos="1710"/>
                <w:tab w:val="center" w:pos="2430"/>
              </w:tabs>
              <w:ind w:left="0" w:firstLine="0"/>
              <w:rPr>
                <w:sz w:val="21"/>
                <w:szCs w:val="21"/>
              </w:rPr>
            </w:pPr>
            <w:r w:rsidRPr="007E7003">
              <w:rPr>
                <w:sz w:val="21"/>
                <w:szCs w:val="21"/>
              </w:rPr>
              <w:t xml:space="preserve">MURIEL’S </w:t>
            </w:r>
            <w:proofErr w:type="gramStart"/>
            <w:r w:rsidRPr="007E7003">
              <w:rPr>
                <w:sz w:val="21"/>
                <w:szCs w:val="21"/>
              </w:rPr>
              <w:t>WEDDING:THE</w:t>
            </w:r>
            <w:proofErr w:type="gramEnd"/>
            <w:r w:rsidRPr="007E7003">
              <w:rPr>
                <w:sz w:val="21"/>
                <w:szCs w:val="21"/>
              </w:rPr>
              <w:t xml:space="preserve"> MUSICAL</w:t>
            </w:r>
          </w:p>
        </w:tc>
        <w:tc>
          <w:tcPr>
            <w:tcW w:w="270" w:type="dxa"/>
          </w:tcPr>
          <w:p w14:paraId="6BC6E585" w14:textId="77777777" w:rsidR="00B72114" w:rsidRPr="00B24164" w:rsidRDefault="00B72114" w:rsidP="00B72114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610" w:type="dxa"/>
          </w:tcPr>
          <w:p w14:paraId="486004FE" w14:textId="30C93593" w:rsidR="00B72114" w:rsidRPr="00B24164" w:rsidRDefault="00B72114" w:rsidP="00B72114">
            <w:pPr>
              <w:tabs>
                <w:tab w:val="center" w:pos="1440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Ensemble</w:t>
            </w:r>
          </w:p>
        </w:tc>
        <w:tc>
          <w:tcPr>
            <w:tcW w:w="4325" w:type="dxa"/>
          </w:tcPr>
          <w:p w14:paraId="26AC70D9" w14:textId="11432734" w:rsidR="00B72114" w:rsidRDefault="00B72114" w:rsidP="00B72114">
            <w:pPr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Playwright’s Horizons/</w:t>
            </w:r>
            <w:r>
              <w:rPr>
                <w:i/>
                <w:iCs/>
                <w:sz w:val="21"/>
                <w:szCs w:val="21"/>
              </w:rPr>
              <w:t>Simon Phillips, dir.</w:t>
            </w:r>
          </w:p>
        </w:tc>
      </w:tr>
    </w:tbl>
    <w:p w14:paraId="311AAAE5" w14:textId="77777777" w:rsidR="00A32948" w:rsidRPr="00B24164" w:rsidRDefault="00874E41">
      <w:pPr>
        <w:ind w:left="4" w:firstLine="0"/>
        <w:rPr>
          <w:sz w:val="21"/>
          <w:szCs w:val="21"/>
        </w:rPr>
      </w:pPr>
      <w:r w:rsidRPr="00B24164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166" w:type="dxa"/>
        <w:tblInd w:w="4" w:type="dxa"/>
        <w:tblLook w:val="04A0" w:firstRow="1" w:lastRow="0" w:firstColumn="1" w:lastColumn="0" w:noHBand="0" w:noVBand="1"/>
      </w:tblPr>
      <w:tblGrid>
        <w:gridCol w:w="3051"/>
        <w:gridCol w:w="270"/>
        <w:gridCol w:w="2610"/>
        <w:gridCol w:w="4235"/>
      </w:tblGrid>
      <w:tr w:rsidR="00BF7C64" w:rsidRPr="00B24164" w14:paraId="2CFF437F" w14:textId="77777777" w:rsidTr="007E7003">
        <w:trPr>
          <w:trHeight w:val="255"/>
        </w:trPr>
        <w:tc>
          <w:tcPr>
            <w:tcW w:w="3051" w:type="dxa"/>
          </w:tcPr>
          <w:p w14:paraId="671AD0EE" w14:textId="77777777" w:rsidR="00BF7C64" w:rsidRPr="00B24164" w:rsidRDefault="00BF7C64" w:rsidP="0011273D">
            <w:pPr>
              <w:tabs>
                <w:tab w:val="center" w:pos="2430"/>
              </w:tabs>
              <w:ind w:left="0" w:firstLine="0"/>
              <w:rPr>
                <w:sz w:val="21"/>
                <w:szCs w:val="21"/>
              </w:rPr>
            </w:pPr>
            <w:r w:rsidRPr="00B24164">
              <w:rPr>
                <w:b/>
                <w:sz w:val="21"/>
                <w:szCs w:val="21"/>
                <w:u w:val="single" w:color="000000"/>
              </w:rPr>
              <w:t>FILM/TV</w:t>
            </w:r>
            <w:r w:rsidRPr="00B24164">
              <w:rPr>
                <w:sz w:val="21"/>
                <w:szCs w:val="21"/>
              </w:rPr>
              <w:tab/>
            </w:r>
            <w:r w:rsidRPr="00B24164">
              <w:rPr>
                <w:sz w:val="21"/>
                <w:szCs w:val="21"/>
                <w:vertAlign w:val="subscript"/>
              </w:rPr>
              <w:t xml:space="preserve"> </w:t>
            </w:r>
          </w:p>
        </w:tc>
        <w:tc>
          <w:tcPr>
            <w:tcW w:w="270" w:type="dxa"/>
          </w:tcPr>
          <w:p w14:paraId="0ACE2E14" w14:textId="77777777" w:rsidR="00BF7C64" w:rsidRPr="00B24164" w:rsidRDefault="00BF7C64" w:rsidP="0011273D">
            <w:pPr>
              <w:ind w:left="0" w:firstLine="0"/>
              <w:rPr>
                <w:sz w:val="21"/>
                <w:szCs w:val="21"/>
              </w:rPr>
            </w:pPr>
            <w:r w:rsidRPr="00B24164">
              <w:rPr>
                <w:i/>
                <w:sz w:val="21"/>
                <w:szCs w:val="21"/>
              </w:rPr>
              <w:t xml:space="preserve"> </w:t>
            </w:r>
          </w:p>
        </w:tc>
        <w:tc>
          <w:tcPr>
            <w:tcW w:w="2610" w:type="dxa"/>
          </w:tcPr>
          <w:p w14:paraId="22CA7329" w14:textId="77777777" w:rsidR="00BF7C64" w:rsidRPr="00B24164" w:rsidRDefault="00BF7C64" w:rsidP="0011273D">
            <w:pPr>
              <w:spacing w:after="160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4235" w:type="dxa"/>
          </w:tcPr>
          <w:p w14:paraId="52128EDB" w14:textId="77777777" w:rsidR="00BF7C64" w:rsidRPr="00B24164" w:rsidRDefault="00BF7C64" w:rsidP="00BF7C64">
            <w:pPr>
              <w:spacing w:after="160"/>
              <w:ind w:left="0" w:firstLine="270"/>
              <w:rPr>
                <w:sz w:val="21"/>
                <w:szCs w:val="21"/>
              </w:rPr>
            </w:pPr>
          </w:p>
        </w:tc>
      </w:tr>
      <w:tr w:rsidR="00BF7C64" w:rsidRPr="00B24164" w14:paraId="2E264F88" w14:textId="77777777" w:rsidTr="007E7003">
        <w:trPr>
          <w:trHeight w:val="369"/>
        </w:trPr>
        <w:tc>
          <w:tcPr>
            <w:tcW w:w="3051" w:type="dxa"/>
          </w:tcPr>
          <w:p w14:paraId="57CD341B" w14:textId="09846043" w:rsidR="00BF7C64" w:rsidRPr="00B24164" w:rsidRDefault="00BF7C64" w:rsidP="0011273D">
            <w:pPr>
              <w:tabs>
                <w:tab w:val="center" w:pos="990"/>
                <w:tab w:val="center" w:pos="1710"/>
                <w:tab w:val="center" w:pos="2430"/>
              </w:tabs>
              <w:ind w:left="0" w:firstLine="0"/>
              <w:rPr>
                <w:sz w:val="21"/>
                <w:szCs w:val="21"/>
              </w:rPr>
            </w:pPr>
            <w:proofErr w:type="gramStart"/>
            <w:r w:rsidRPr="00B24164">
              <w:rPr>
                <w:sz w:val="21"/>
                <w:szCs w:val="21"/>
              </w:rPr>
              <w:t xml:space="preserve">PEARLS  </w:t>
            </w:r>
            <w:r w:rsidRPr="00B24164">
              <w:rPr>
                <w:sz w:val="21"/>
                <w:szCs w:val="21"/>
              </w:rPr>
              <w:tab/>
            </w:r>
            <w:proofErr w:type="gramEnd"/>
            <w:r w:rsidRPr="00B24164">
              <w:rPr>
                <w:sz w:val="21"/>
                <w:szCs w:val="21"/>
              </w:rPr>
              <w:t xml:space="preserve"> </w:t>
            </w:r>
            <w:r w:rsidRPr="00B24164">
              <w:rPr>
                <w:sz w:val="21"/>
                <w:szCs w:val="21"/>
              </w:rPr>
              <w:tab/>
              <w:t xml:space="preserve"> </w:t>
            </w:r>
            <w:r w:rsidRPr="00B24164">
              <w:rPr>
                <w:sz w:val="21"/>
                <w:szCs w:val="21"/>
              </w:rPr>
              <w:tab/>
              <w:t xml:space="preserve"> </w:t>
            </w:r>
          </w:p>
        </w:tc>
        <w:tc>
          <w:tcPr>
            <w:tcW w:w="270" w:type="dxa"/>
          </w:tcPr>
          <w:p w14:paraId="7654C8E5" w14:textId="77777777" w:rsidR="00BF7C64" w:rsidRPr="00B24164" w:rsidRDefault="00BF7C64" w:rsidP="0011273D">
            <w:pPr>
              <w:ind w:left="0" w:firstLine="0"/>
              <w:rPr>
                <w:sz w:val="21"/>
                <w:szCs w:val="21"/>
              </w:rPr>
            </w:pPr>
            <w:r w:rsidRPr="00B24164">
              <w:rPr>
                <w:sz w:val="21"/>
                <w:szCs w:val="21"/>
              </w:rPr>
              <w:t xml:space="preserve"> </w:t>
            </w:r>
          </w:p>
        </w:tc>
        <w:tc>
          <w:tcPr>
            <w:tcW w:w="2610" w:type="dxa"/>
          </w:tcPr>
          <w:p w14:paraId="2DABF845" w14:textId="11E80CCC" w:rsidR="00BF7C64" w:rsidRPr="00B24164" w:rsidRDefault="00BF7C64" w:rsidP="0011273D">
            <w:pPr>
              <w:tabs>
                <w:tab w:val="center" w:pos="1440"/>
              </w:tabs>
              <w:ind w:left="0" w:firstLine="0"/>
              <w:rPr>
                <w:sz w:val="21"/>
                <w:szCs w:val="21"/>
              </w:rPr>
            </w:pPr>
            <w:r w:rsidRPr="00B24164">
              <w:rPr>
                <w:sz w:val="21"/>
                <w:szCs w:val="21"/>
              </w:rPr>
              <w:t xml:space="preserve">Lead </w:t>
            </w:r>
            <w:r w:rsidRPr="00B24164">
              <w:rPr>
                <w:sz w:val="21"/>
                <w:szCs w:val="21"/>
              </w:rPr>
              <w:tab/>
              <w:t xml:space="preserve"> </w:t>
            </w:r>
          </w:p>
        </w:tc>
        <w:tc>
          <w:tcPr>
            <w:tcW w:w="4235" w:type="dxa"/>
          </w:tcPr>
          <w:p w14:paraId="3E35B9D1" w14:textId="31F7A06D" w:rsidR="00BF7C64" w:rsidRPr="00B24164" w:rsidRDefault="00BF7C64" w:rsidP="0011273D">
            <w:pPr>
              <w:ind w:left="0" w:firstLine="0"/>
              <w:rPr>
                <w:sz w:val="21"/>
                <w:szCs w:val="21"/>
              </w:rPr>
            </w:pPr>
            <w:r w:rsidRPr="00B24164">
              <w:rPr>
                <w:sz w:val="21"/>
                <w:szCs w:val="21"/>
              </w:rPr>
              <w:t>CINELON Prod./</w:t>
            </w:r>
            <w:r w:rsidRPr="00B24164">
              <w:rPr>
                <w:i/>
                <w:sz w:val="21"/>
                <w:szCs w:val="21"/>
              </w:rPr>
              <w:t>Christian Shriver, dir.</w:t>
            </w:r>
            <w:r w:rsidRPr="00B24164">
              <w:rPr>
                <w:sz w:val="21"/>
                <w:szCs w:val="21"/>
              </w:rPr>
              <w:t xml:space="preserve"> </w:t>
            </w:r>
          </w:p>
        </w:tc>
      </w:tr>
      <w:tr w:rsidR="00BF7C64" w:rsidRPr="00B24164" w14:paraId="11E8AAD5" w14:textId="77777777" w:rsidTr="007E7003">
        <w:trPr>
          <w:trHeight w:val="360"/>
        </w:trPr>
        <w:tc>
          <w:tcPr>
            <w:tcW w:w="3051" w:type="dxa"/>
          </w:tcPr>
          <w:p w14:paraId="7ABA1CD6" w14:textId="29B30FF4" w:rsidR="00BF7C64" w:rsidRPr="00B24164" w:rsidRDefault="00BF7C64" w:rsidP="009E5A8A">
            <w:pPr>
              <w:tabs>
                <w:tab w:val="center" w:pos="1710"/>
                <w:tab w:val="center" w:pos="2430"/>
              </w:tabs>
              <w:ind w:left="0" w:firstLine="0"/>
              <w:rPr>
                <w:sz w:val="21"/>
                <w:szCs w:val="21"/>
              </w:rPr>
            </w:pPr>
            <w:r w:rsidRPr="00B24164">
              <w:rPr>
                <w:sz w:val="21"/>
                <w:szCs w:val="21"/>
              </w:rPr>
              <w:t>SPROU</w:t>
            </w:r>
            <w:r>
              <w:rPr>
                <w:sz w:val="21"/>
                <w:szCs w:val="21"/>
              </w:rPr>
              <w:t>T</w:t>
            </w:r>
          </w:p>
        </w:tc>
        <w:tc>
          <w:tcPr>
            <w:tcW w:w="270" w:type="dxa"/>
          </w:tcPr>
          <w:p w14:paraId="50F13D92" w14:textId="77777777" w:rsidR="00BF7C64" w:rsidRPr="00B24164" w:rsidRDefault="00BF7C64" w:rsidP="0011273D">
            <w:pPr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610" w:type="dxa"/>
          </w:tcPr>
          <w:p w14:paraId="51D3DF62" w14:textId="02C6FA58" w:rsidR="00BF7C64" w:rsidRPr="00B24164" w:rsidRDefault="00BF7C64" w:rsidP="0011273D">
            <w:pPr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Lead</w:t>
            </w:r>
          </w:p>
        </w:tc>
        <w:tc>
          <w:tcPr>
            <w:tcW w:w="4235" w:type="dxa"/>
          </w:tcPr>
          <w:p w14:paraId="15CDC419" w14:textId="36EC0661" w:rsidR="00BF7C64" w:rsidRPr="00BF7C64" w:rsidRDefault="00BF7C64" w:rsidP="0011273D">
            <w:pPr>
              <w:ind w:left="0" w:firstLine="0"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sz w:val="21"/>
                <w:szCs w:val="21"/>
              </w:rPr>
              <w:t>Made for Nespresso®/</w:t>
            </w:r>
            <w:r>
              <w:rPr>
                <w:i/>
                <w:iCs/>
                <w:sz w:val="21"/>
                <w:szCs w:val="21"/>
              </w:rPr>
              <w:t>Nell Greer, dir.</w:t>
            </w:r>
          </w:p>
        </w:tc>
      </w:tr>
    </w:tbl>
    <w:p w14:paraId="043307C2" w14:textId="466BD016" w:rsidR="00CF3986" w:rsidRPr="00B24164" w:rsidRDefault="00CF3986">
      <w:pPr>
        <w:ind w:left="4" w:firstLine="0"/>
        <w:rPr>
          <w:sz w:val="21"/>
          <w:szCs w:val="21"/>
        </w:rPr>
      </w:pPr>
    </w:p>
    <w:p w14:paraId="34BD4EA1" w14:textId="77777777" w:rsidR="00CF3986" w:rsidRPr="00874E41" w:rsidRDefault="00874E41" w:rsidP="00D82905">
      <w:pPr>
        <w:pStyle w:val="Heading1"/>
        <w:spacing w:line="276" w:lineRule="auto"/>
        <w:ind w:left="-1"/>
        <w:rPr>
          <w:szCs w:val="21"/>
          <w:u w:val="none"/>
        </w:rPr>
      </w:pPr>
      <w:r w:rsidRPr="00874E41">
        <w:rPr>
          <w:szCs w:val="21"/>
          <w:u w:val="none"/>
        </w:rPr>
        <w:t xml:space="preserve">TRAINING </w:t>
      </w:r>
    </w:p>
    <w:p w14:paraId="6552B828" w14:textId="54F8AAFD" w:rsidR="004D37DB" w:rsidRPr="00B24164" w:rsidRDefault="004D37DB" w:rsidP="00D82905">
      <w:pPr>
        <w:spacing w:line="276" w:lineRule="auto"/>
        <w:ind w:left="-1"/>
        <w:rPr>
          <w:sz w:val="21"/>
          <w:szCs w:val="21"/>
        </w:rPr>
      </w:pPr>
      <w:r w:rsidRPr="00B24164">
        <w:rPr>
          <w:sz w:val="21"/>
          <w:szCs w:val="21"/>
        </w:rPr>
        <w:t>The LINK Program – Class of 2021, Singer/Actor</w:t>
      </w:r>
    </w:p>
    <w:p w14:paraId="5D7E5652" w14:textId="589C4F35" w:rsidR="00CF3986" w:rsidRPr="00B24164" w:rsidRDefault="00741418" w:rsidP="00D82905">
      <w:pPr>
        <w:spacing w:line="276" w:lineRule="auto"/>
        <w:ind w:left="-1"/>
        <w:rPr>
          <w:sz w:val="21"/>
          <w:szCs w:val="21"/>
        </w:rPr>
      </w:pPr>
      <w:r>
        <w:rPr>
          <w:sz w:val="21"/>
          <w:szCs w:val="21"/>
        </w:rPr>
        <w:t>Elon</w:t>
      </w:r>
      <w:r w:rsidR="00874E41" w:rsidRPr="00B24164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University </w:t>
      </w:r>
      <w:r w:rsidR="00874E41" w:rsidRPr="00B24164">
        <w:rPr>
          <w:sz w:val="21"/>
          <w:szCs w:val="21"/>
        </w:rPr>
        <w:t>- BFA Music Theatre</w:t>
      </w:r>
      <w:r w:rsidR="004D37DB" w:rsidRPr="00B24164">
        <w:rPr>
          <w:sz w:val="21"/>
          <w:szCs w:val="21"/>
        </w:rPr>
        <w:t>, 2021</w:t>
      </w:r>
    </w:p>
    <w:p w14:paraId="52C26DD7" w14:textId="7C9E83AD" w:rsidR="00CF3986" w:rsidRPr="00B24164" w:rsidRDefault="004D37DB" w:rsidP="00D82905">
      <w:pPr>
        <w:spacing w:line="276" w:lineRule="auto"/>
        <w:ind w:left="-1"/>
        <w:rPr>
          <w:sz w:val="21"/>
          <w:szCs w:val="21"/>
        </w:rPr>
      </w:pPr>
      <w:r w:rsidRPr="00B24164">
        <w:rPr>
          <w:sz w:val="21"/>
          <w:szCs w:val="21"/>
        </w:rPr>
        <w:t>Royal Academy of Dramatic Art (RADA) – Stage V: Adv. Text and Performance</w:t>
      </w:r>
      <w:r w:rsidR="00874E41" w:rsidRPr="00B24164">
        <w:rPr>
          <w:sz w:val="21"/>
          <w:szCs w:val="21"/>
        </w:rPr>
        <w:t xml:space="preserve">  </w:t>
      </w:r>
    </w:p>
    <w:p w14:paraId="610ACCDC" w14:textId="1DF5AE11" w:rsidR="00CF3986" w:rsidRDefault="00CF3986" w:rsidP="007E7003">
      <w:pPr>
        <w:spacing w:line="276" w:lineRule="auto"/>
        <w:ind w:left="0" w:firstLine="0"/>
        <w:rPr>
          <w:sz w:val="21"/>
          <w:szCs w:val="21"/>
        </w:rPr>
      </w:pPr>
    </w:p>
    <w:p w14:paraId="75238D07" w14:textId="77777777" w:rsidR="007E7003" w:rsidRPr="00B24164" w:rsidRDefault="007E7003" w:rsidP="007E7003">
      <w:pPr>
        <w:spacing w:line="276" w:lineRule="auto"/>
        <w:ind w:left="0" w:firstLine="0"/>
        <w:rPr>
          <w:sz w:val="21"/>
          <w:szCs w:val="21"/>
        </w:rPr>
      </w:pPr>
    </w:p>
    <w:p w14:paraId="7661F420" w14:textId="77777777" w:rsidR="00CF3986" w:rsidRPr="00874E41" w:rsidRDefault="00874E41" w:rsidP="00D82905">
      <w:pPr>
        <w:pStyle w:val="Heading1"/>
        <w:spacing w:line="276" w:lineRule="auto"/>
        <w:ind w:left="-1"/>
        <w:rPr>
          <w:szCs w:val="21"/>
          <w:u w:val="none"/>
        </w:rPr>
      </w:pPr>
      <w:r w:rsidRPr="00874E41">
        <w:rPr>
          <w:szCs w:val="21"/>
          <w:u w:val="none"/>
        </w:rPr>
        <w:t xml:space="preserve">SPECIAL SKILLS  </w:t>
      </w:r>
    </w:p>
    <w:p w14:paraId="661F5AC2" w14:textId="407FF932" w:rsidR="00CF3986" w:rsidRPr="00B24164" w:rsidRDefault="00B24164" w:rsidP="00D82905">
      <w:pPr>
        <w:spacing w:line="276" w:lineRule="auto"/>
        <w:ind w:left="-1"/>
        <w:rPr>
          <w:sz w:val="21"/>
          <w:szCs w:val="21"/>
        </w:rPr>
      </w:pPr>
      <w:r w:rsidRPr="00B24164">
        <w:rPr>
          <w:sz w:val="21"/>
          <w:szCs w:val="21"/>
        </w:rPr>
        <w:t>BADC (British Academy of Dramatic Combat) Stage Combat Certified w/ Merit (Hand, Short-Sword, Dagger), Dialects (London, Essex, Southern), Great with Children, Horseback Riding (Western)</w:t>
      </w:r>
    </w:p>
    <w:p w14:paraId="5BE9B983" w14:textId="77777777" w:rsidR="00CF3986" w:rsidRDefault="00874E41" w:rsidP="00D82905">
      <w:pPr>
        <w:spacing w:after="5" w:line="276" w:lineRule="auto"/>
        <w:ind w:left="4" w:right="8979" w:firstLine="0"/>
      </w:pPr>
      <w:r>
        <w:rPr>
          <w:b/>
          <w:sz w:val="20"/>
        </w:rPr>
        <w:t xml:space="preserve">  </w:t>
      </w:r>
      <w:r>
        <w:rPr>
          <w:b/>
          <w:sz w:val="22"/>
        </w:rPr>
        <w:t xml:space="preserve"> </w:t>
      </w:r>
    </w:p>
    <w:p w14:paraId="4D389568" w14:textId="77777777" w:rsidR="00741418" w:rsidRDefault="00741418" w:rsidP="00732B9B">
      <w:pPr>
        <w:spacing w:line="276" w:lineRule="auto"/>
        <w:ind w:left="0" w:firstLine="0"/>
      </w:pPr>
    </w:p>
    <w:p w14:paraId="0AFAC3FF" w14:textId="7BB3384F" w:rsidR="00741418" w:rsidRPr="00741418" w:rsidRDefault="00B24164" w:rsidP="00D82905">
      <w:pPr>
        <w:spacing w:line="276" w:lineRule="auto"/>
        <w:ind w:left="4" w:firstLine="0"/>
        <w:jc w:val="center"/>
        <w:rPr>
          <w:rFonts w:ascii="Courier New" w:hAnsi="Courier New" w:cs="Courier New"/>
          <w:bCs/>
          <w:color w:val="000000" w:themeColor="text1"/>
          <w:sz w:val="22"/>
        </w:rPr>
      </w:pPr>
      <w:r w:rsidRPr="00B24164">
        <w:rPr>
          <w:rFonts w:ascii="Courier New" w:hAnsi="Courier New" w:cs="Courier New"/>
          <w:bCs/>
          <w:sz w:val="22"/>
        </w:rPr>
        <w:t xml:space="preserve">347 620 – 4622   / </w:t>
      </w:r>
      <w:hyperlink r:id="rId10" w:history="1">
        <w:r w:rsidR="00741418" w:rsidRPr="00741418">
          <w:rPr>
            <w:rStyle w:val="Hyperlink"/>
            <w:rFonts w:ascii="Courier New" w:hAnsi="Courier New" w:cs="Courier New"/>
            <w:bCs/>
            <w:color w:val="000000" w:themeColor="text1"/>
            <w:sz w:val="22"/>
          </w:rPr>
          <w:t>dustin@danielhoffagency.com</w:t>
        </w:r>
      </w:hyperlink>
    </w:p>
    <w:p w14:paraId="13E14C50" w14:textId="063E27E1" w:rsidR="00B24164" w:rsidRPr="00741418" w:rsidRDefault="00874E41" w:rsidP="00D82905">
      <w:pPr>
        <w:spacing w:line="276" w:lineRule="auto"/>
        <w:ind w:left="4" w:firstLine="0"/>
        <w:jc w:val="center"/>
        <w:rPr>
          <w:rFonts w:ascii="Courier New" w:hAnsi="Courier New" w:cs="Courier New"/>
          <w:bCs/>
          <w:color w:val="000000" w:themeColor="text1"/>
        </w:rPr>
      </w:pPr>
      <w:r w:rsidRPr="00741418">
        <w:rPr>
          <w:color w:val="000000" w:themeColor="text1"/>
          <w:sz w:val="22"/>
          <w:u w:color="000000"/>
        </w:rPr>
        <w:t xml:space="preserve">   </w:t>
      </w:r>
      <w:r w:rsidR="00741418">
        <w:rPr>
          <w:color w:val="000000" w:themeColor="text1"/>
          <w:sz w:val="26"/>
          <w:u w:color="000000"/>
        </w:rPr>
        <w:t>www.darianamullen.com</w:t>
      </w:r>
    </w:p>
    <w:sectPr w:rsidR="00B24164" w:rsidRPr="00741418" w:rsidSect="0074141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F790C" w14:textId="77777777" w:rsidR="00702AF8" w:rsidRDefault="00702AF8" w:rsidP="00476E1A">
      <w:pPr>
        <w:spacing w:line="240" w:lineRule="auto"/>
      </w:pPr>
      <w:r>
        <w:separator/>
      </w:r>
    </w:p>
  </w:endnote>
  <w:endnote w:type="continuationSeparator" w:id="0">
    <w:p w14:paraId="545A60AC" w14:textId="77777777" w:rsidR="00702AF8" w:rsidRDefault="00702AF8" w:rsidP="00476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2416B" w14:textId="77777777" w:rsidR="00702AF8" w:rsidRDefault="00702AF8" w:rsidP="00476E1A">
      <w:pPr>
        <w:spacing w:line="240" w:lineRule="auto"/>
      </w:pPr>
      <w:r>
        <w:separator/>
      </w:r>
    </w:p>
  </w:footnote>
  <w:footnote w:type="continuationSeparator" w:id="0">
    <w:p w14:paraId="64113FF6" w14:textId="77777777" w:rsidR="00702AF8" w:rsidRDefault="00702AF8" w:rsidP="00476E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432FF"/>
    <w:multiLevelType w:val="hybridMultilevel"/>
    <w:tmpl w:val="D2BACA2A"/>
    <w:lvl w:ilvl="0" w:tplc="D0A8323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B23C6"/>
    <w:multiLevelType w:val="hybridMultilevel"/>
    <w:tmpl w:val="26C22674"/>
    <w:lvl w:ilvl="0" w:tplc="B76E9B72">
      <w:start w:val="333"/>
      <w:numFmt w:val="decimal"/>
      <w:lvlText w:val="%1"/>
      <w:lvlJc w:val="left"/>
    </w:lvl>
    <w:lvl w:ilvl="1" w:tplc="1436D7B6">
      <w:numFmt w:val="decimal"/>
      <w:lvlText w:val=""/>
      <w:lvlJc w:val="left"/>
    </w:lvl>
    <w:lvl w:ilvl="2" w:tplc="E0CECC6C">
      <w:numFmt w:val="decimal"/>
      <w:lvlText w:val=""/>
      <w:lvlJc w:val="left"/>
    </w:lvl>
    <w:lvl w:ilvl="3" w:tplc="CDAE1E62">
      <w:numFmt w:val="decimal"/>
      <w:lvlText w:val=""/>
      <w:lvlJc w:val="left"/>
    </w:lvl>
    <w:lvl w:ilvl="4" w:tplc="FAE85816">
      <w:numFmt w:val="decimal"/>
      <w:lvlText w:val=""/>
      <w:lvlJc w:val="left"/>
    </w:lvl>
    <w:lvl w:ilvl="5" w:tplc="DA7A029E">
      <w:numFmt w:val="decimal"/>
      <w:lvlText w:val=""/>
      <w:lvlJc w:val="left"/>
    </w:lvl>
    <w:lvl w:ilvl="6" w:tplc="A9BE4EE8">
      <w:numFmt w:val="decimal"/>
      <w:lvlText w:val=""/>
      <w:lvlJc w:val="left"/>
    </w:lvl>
    <w:lvl w:ilvl="7" w:tplc="A90CD2CE">
      <w:numFmt w:val="decimal"/>
      <w:lvlText w:val=""/>
      <w:lvlJc w:val="left"/>
    </w:lvl>
    <w:lvl w:ilvl="8" w:tplc="ABD216DC">
      <w:numFmt w:val="decimal"/>
      <w:lvlText w:val=""/>
      <w:lvlJc w:val="left"/>
    </w:lvl>
  </w:abstractNum>
  <w:abstractNum w:abstractNumId="2" w15:restartNumberingAfterBreak="0">
    <w:nsid w:val="4AA026D6"/>
    <w:multiLevelType w:val="hybridMultilevel"/>
    <w:tmpl w:val="452C131C"/>
    <w:lvl w:ilvl="0" w:tplc="E2D49F64">
      <w:start w:val="347"/>
      <w:numFmt w:val="bullet"/>
      <w:lvlText w:val=""/>
      <w:lvlJc w:val="left"/>
      <w:pPr>
        <w:ind w:left="83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3" w:hanging="360"/>
      </w:pPr>
      <w:rPr>
        <w:rFonts w:ascii="Wingdings" w:hAnsi="Wingdings" w:hint="default"/>
      </w:rPr>
    </w:lvl>
  </w:abstractNum>
  <w:num w:numId="1" w16cid:durableId="286931674">
    <w:abstractNumId w:val="2"/>
  </w:num>
  <w:num w:numId="2" w16cid:durableId="1083643512">
    <w:abstractNumId w:val="1"/>
  </w:num>
  <w:num w:numId="3" w16cid:durableId="544870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986"/>
    <w:rsid w:val="00195269"/>
    <w:rsid w:val="001B5087"/>
    <w:rsid w:val="001F16FC"/>
    <w:rsid w:val="002B4D7B"/>
    <w:rsid w:val="002C6243"/>
    <w:rsid w:val="00327389"/>
    <w:rsid w:val="00403B49"/>
    <w:rsid w:val="00465AED"/>
    <w:rsid w:val="00476E1A"/>
    <w:rsid w:val="004A0C70"/>
    <w:rsid w:val="004D37DB"/>
    <w:rsid w:val="005245D5"/>
    <w:rsid w:val="00527FB1"/>
    <w:rsid w:val="00645066"/>
    <w:rsid w:val="00702AF8"/>
    <w:rsid w:val="00732B9B"/>
    <w:rsid w:val="00741418"/>
    <w:rsid w:val="00780F60"/>
    <w:rsid w:val="007C40F6"/>
    <w:rsid w:val="007E7003"/>
    <w:rsid w:val="00874E41"/>
    <w:rsid w:val="00904382"/>
    <w:rsid w:val="009D4B47"/>
    <w:rsid w:val="009E5A8A"/>
    <w:rsid w:val="00A25FEC"/>
    <w:rsid w:val="00A32948"/>
    <w:rsid w:val="00AA1DBF"/>
    <w:rsid w:val="00B24164"/>
    <w:rsid w:val="00B72114"/>
    <w:rsid w:val="00BE413D"/>
    <w:rsid w:val="00BF7C64"/>
    <w:rsid w:val="00CC1864"/>
    <w:rsid w:val="00CF3986"/>
    <w:rsid w:val="00D82905"/>
    <w:rsid w:val="00E85AF5"/>
    <w:rsid w:val="00F468E5"/>
    <w:rsid w:val="00F9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871F0"/>
  <w15:docId w15:val="{FA821384-D2EF-0643-8961-08689742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14" w:hanging="10"/>
    </w:pPr>
    <w:rPr>
      <w:rFonts w:ascii="Calibri" w:eastAsia="Calibri" w:hAnsi="Calibri" w:cs="Calibri"/>
      <w:color w:val="000000"/>
      <w:sz w:val="19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4" w:hanging="10"/>
      <w:outlineLvl w:val="0"/>
    </w:pPr>
    <w:rPr>
      <w:rFonts w:ascii="Calibri" w:eastAsia="Calibri" w:hAnsi="Calibri" w:cs="Calibri"/>
      <w:b/>
      <w:color w:val="000000"/>
      <w:sz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1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241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1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14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1418"/>
    <w:rPr>
      <w:color w:val="954F72" w:themeColor="followedHyperlink"/>
      <w:u w:val="single"/>
    </w:rPr>
  </w:style>
  <w:style w:type="table" w:styleId="TableGrid0">
    <w:name w:val="Table Grid"/>
    <w:basedOn w:val="TableNormal"/>
    <w:uiPriority w:val="39"/>
    <w:rsid w:val="0074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A0C70"/>
    <w:rPr>
      <w:rFonts w:ascii="Times New Roman" w:hAnsi="Times New Roman" w:cs="Times New Roman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476E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E1A"/>
    <w:rPr>
      <w:rFonts w:ascii="Calibri" w:eastAsia="Calibri" w:hAnsi="Calibri" w:cs="Calibri"/>
      <w:color w:val="000000"/>
      <w:sz w:val="19"/>
    </w:rPr>
  </w:style>
  <w:style w:type="paragraph" w:styleId="Footer">
    <w:name w:val="footer"/>
    <w:basedOn w:val="Normal"/>
    <w:link w:val="FooterChar"/>
    <w:uiPriority w:val="99"/>
    <w:unhideWhenUsed/>
    <w:rsid w:val="00476E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E1A"/>
    <w:rPr>
      <w:rFonts w:ascii="Calibri" w:eastAsia="Calibri" w:hAnsi="Calibri" w:cs="Calibri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ustin@danielhoffagency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7DE395-92F6-A141-B624-9EAAB3B2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DARIANA MULLEN - RESUME (8/2)</vt:lpstr>
    </vt:vector>
  </TitlesOfParts>
  <Manager/>
  <Company/>
  <LinksUpToDate>false</LinksUpToDate>
  <CharactersWithSpaces>1445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DARIANA MULLEN - RESUME (8/2)</dc:title>
  <dc:subject/>
  <dc:creator>Dariana Mullen</dc:creator>
  <cp:keywords/>
  <dc:description/>
  <cp:lastModifiedBy>Dariana Mullen</cp:lastModifiedBy>
  <cp:revision>2</cp:revision>
  <cp:lastPrinted>2023-05-31T04:51:00Z</cp:lastPrinted>
  <dcterms:created xsi:type="dcterms:W3CDTF">2023-09-15T00:31:00Z</dcterms:created>
  <dcterms:modified xsi:type="dcterms:W3CDTF">2023-09-15T00:31:00Z</dcterms:modified>
  <cp:category/>
</cp:coreProperties>
</file>